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85" w:rsidRPr="00E170E6" w:rsidRDefault="007D0085">
      <w:pPr>
        <w:rPr>
          <w:sz w:val="28"/>
          <w:szCs w:val="28"/>
        </w:rPr>
      </w:pPr>
    </w:p>
    <w:p w:rsidR="007D0085" w:rsidRPr="00E170E6" w:rsidRDefault="007D0085" w:rsidP="007D0085">
      <w:pPr>
        <w:jc w:val="center"/>
        <w:rPr>
          <w:sz w:val="28"/>
          <w:szCs w:val="28"/>
        </w:rPr>
      </w:pPr>
    </w:p>
    <w:p w:rsidR="007D0085" w:rsidRPr="00E170E6" w:rsidRDefault="007D0085" w:rsidP="007D0085">
      <w:pPr>
        <w:jc w:val="center"/>
        <w:rPr>
          <w:sz w:val="28"/>
          <w:szCs w:val="28"/>
        </w:rPr>
      </w:pPr>
    </w:p>
    <w:p w:rsidR="007D0085" w:rsidRPr="004871A0" w:rsidRDefault="00542522" w:rsidP="007D0085">
      <w:pPr>
        <w:jc w:val="center"/>
        <w:rPr>
          <w:b/>
          <w:sz w:val="56"/>
          <w:szCs w:val="56"/>
        </w:rPr>
      </w:pPr>
      <w:r>
        <w:rPr>
          <w:b/>
          <w:sz w:val="56"/>
          <w:szCs w:val="56"/>
        </w:rPr>
        <w:t>Stay Safe P</w:t>
      </w:r>
      <w:bookmarkStart w:id="0" w:name="_GoBack"/>
      <w:bookmarkEnd w:id="0"/>
      <w:r w:rsidR="004871A0" w:rsidRPr="004871A0">
        <w:rPr>
          <w:b/>
          <w:sz w:val="56"/>
          <w:szCs w:val="56"/>
        </w:rPr>
        <w:t>olicy</w:t>
      </w:r>
    </w:p>
    <w:p w:rsidR="004871A0" w:rsidRDefault="004871A0" w:rsidP="007D0085">
      <w:pPr>
        <w:jc w:val="center"/>
        <w:rPr>
          <w:sz w:val="28"/>
          <w:szCs w:val="28"/>
        </w:rPr>
      </w:pPr>
    </w:p>
    <w:p w:rsidR="004871A0" w:rsidRDefault="004871A0" w:rsidP="007D0085">
      <w:pPr>
        <w:jc w:val="center"/>
        <w:rPr>
          <w:sz w:val="28"/>
          <w:szCs w:val="28"/>
        </w:rPr>
      </w:pPr>
    </w:p>
    <w:p w:rsidR="004871A0" w:rsidRDefault="004871A0" w:rsidP="007D0085">
      <w:pPr>
        <w:jc w:val="center"/>
        <w:rPr>
          <w:sz w:val="28"/>
          <w:szCs w:val="28"/>
        </w:rPr>
      </w:pPr>
    </w:p>
    <w:p w:rsidR="004871A0" w:rsidRDefault="004871A0" w:rsidP="007D0085">
      <w:pPr>
        <w:jc w:val="center"/>
        <w:rPr>
          <w:sz w:val="28"/>
          <w:szCs w:val="28"/>
        </w:rPr>
      </w:pPr>
      <w:r>
        <w:rPr>
          <w:noProof/>
        </w:rPr>
        <w:drawing>
          <wp:inline distT="0" distB="0" distL="0" distR="0" wp14:anchorId="617FBE13" wp14:editId="7CABBAB0">
            <wp:extent cx="2962275" cy="21668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89" cy="2175232"/>
                    </a:xfrm>
                    <a:prstGeom prst="rect">
                      <a:avLst/>
                    </a:prstGeom>
                    <a:noFill/>
                    <a:ln>
                      <a:noFill/>
                    </a:ln>
                  </pic:spPr>
                </pic:pic>
              </a:graphicData>
            </a:graphic>
          </wp:inline>
        </w:drawing>
      </w:r>
    </w:p>
    <w:p w:rsidR="004871A0" w:rsidRDefault="004871A0" w:rsidP="007D0085">
      <w:pPr>
        <w:jc w:val="center"/>
        <w:rPr>
          <w:sz w:val="28"/>
          <w:szCs w:val="28"/>
        </w:rPr>
      </w:pPr>
    </w:p>
    <w:p w:rsidR="004871A0" w:rsidRDefault="004871A0" w:rsidP="004871A0">
      <w:pPr>
        <w:jc w:val="center"/>
        <w:rPr>
          <w:b/>
          <w:sz w:val="56"/>
          <w:szCs w:val="56"/>
        </w:rPr>
      </w:pPr>
      <w:r>
        <w:rPr>
          <w:b/>
          <w:sz w:val="56"/>
          <w:szCs w:val="56"/>
        </w:rPr>
        <w:t>Dunboyne Senior Primary School</w:t>
      </w:r>
    </w:p>
    <w:p w:rsidR="004871A0" w:rsidRDefault="004871A0" w:rsidP="004871A0">
      <w:pPr>
        <w:pBdr>
          <w:bottom w:val="single" w:sz="6" w:space="1" w:color="auto"/>
        </w:pBdr>
        <w:jc w:val="center"/>
        <w:rPr>
          <w:b/>
          <w:sz w:val="56"/>
          <w:szCs w:val="56"/>
        </w:rPr>
      </w:pPr>
    </w:p>
    <w:p w:rsidR="004871A0" w:rsidRDefault="004871A0" w:rsidP="004871A0">
      <w:pPr>
        <w:rPr>
          <w:b/>
        </w:rPr>
      </w:pPr>
      <w:r>
        <w:rPr>
          <w:b/>
        </w:rPr>
        <w:t xml:space="preserve">Main Street, </w:t>
      </w:r>
      <w:r>
        <w:rPr>
          <w:b/>
        </w:rPr>
        <w:tab/>
      </w:r>
      <w:r>
        <w:rPr>
          <w:b/>
        </w:rPr>
        <w:tab/>
      </w:r>
      <w:r>
        <w:rPr>
          <w:b/>
        </w:rPr>
        <w:tab/>
      </w:r>
      <w:r>
        <w:rPr>
          <w:b/>
        </w:rPr>
        <w:tab/>
      </w:r>
      <w:r>
        <w:rPr>
          <w:b/>
        </w:rPr>
        <w:tab/>
      </w:r>
      <w:r>
        <w:rPr>
          <w:b/>
        </w:rPr>
        <w:tab/>
        <w:t xml:space="preserve">Principal: </w:t>
      </w:r>
      <w:proofErr w:type="gramStart"/>
      <w:r>
        <w:rPr>
          <w:b/>
        </w:rPr>
        <w:t>An</w:t>
      </w:r>
      <w:proofErr w:type="gramEnd"/>
      <w:r>
        <w:rPr>
          <w:b/>
        </w:rPr>
        <w:t xml:space="preserve"> tUas Liam Ó Laighin</w:t>
      </w:r>
    </w:p>
    <w:p w:rsidR="004871A0" w:rsidRDefault="004871A0" w:rsidP="004871A0">
      <w:pPr>
        <w:rPr>
          <w:b/>
        </w:rPr>
      </w:pPr>
      <w:r>
        <w:rPr>
          <w:b/>
        </w:rPr>
        <w:t xml:space="preserve">Dunboyne, </w:t>
      </w:r>
      <w:r>
        <w:rPr>
          <w:b/>
        </w:rPr>
        <w:tab/>
      </w:r>
      <w:r>
        <w:rPr>
          <w:b/>
        </w:rPr>
        <w:tab/>
      </w:r>
      <w:r>
        <w:rPr>
          <w:b/>
        </w:rPr>
        <w:tab/>
      </w:r>
      <w:r>
        <w:rPr>
          <w:b/>
        </w:rPr>
        <w:tab/>
      </w:r>
      <w:r>
        <w:rPr>
          <w:b/>
        </w:rPr>
        <w:tab/>
      </w:r>
      <w:r>
        <w:rPr>
          <w:b/>
        </w:rPr>
        <w:tab/>
        <w:t>Deputy Principal: Ms. Linda Manning</w:t>
      </w:r>
    </w:p>
    <w:p w:rsidR="004871A0" w:rsidRDefault="004871A0" w:rsidP="004871A0">
      <w:pPr>
        <w:rPr>
          <w:b/>
        </w:rPr>
      </w:pPr>
      <w:proofErr w:type="gramStart"/>
      <w:r>
        <w:rPr>
          <w:b/>
        </w:rPr>
        <w:t>Co. Meath.</w:t>
      </w:r>
      <w:proofErr w:type="gramEnd"/>
      <w:r>
        <w:rPr>
          <w:b/>
        </w:rPr>
        <w:tab/>
      </w:r>
      <w:r>
        <w:rPr>
          <w:b/>
        </w:rPr>
        <w:tab/>
      </w:r>
      <w:r>
        <w:rPr>
          <w:b/>
        </w:rPr>
        <w:tab/>
      </w:r>
      <w:r>
        <w:rPr>
          <w:b/>
        </w:rPr>
        <w:tab/>
      </w:r>
      <w:r>
        <w:rPr>
          <w:b/>
        </w:rPr>
        <w:tab/>
      </w:r>
    </w:p>
    <w:p w:rsidR="004871A0" w:rsidRDefault="004871A0">
      <w:pPr>
        <w:rPr>
          <w:b/>
        </w:rPr>
      </w:pPr>
      <w:r>
        <w:rPr>
          <w:b/>
        </w:rPr>
        <w:t>Tel/Fax: 8252803</w:t>
      </w:r>
    </w:p>
    <w:p w:rsidR="004871A0" w:rsidRDefault="004871A0">
      <w:pPr>
        <w:rPr>
          <w:b/>
        </w:rPr>
      </w:pPr>
    </w:p>
    <w:p w:rsidR="004871A0" w:rsidRDefault="004871A0">
      <w:pPr>
        <w:rPr>
          <w:b/>
        </w:rPr>
      </w:pPr>
    </w:p>
    <w:p w:rsidR="004871A0" w:rsidRDefault="004871A0">
      <w:pPr>
        <w:rPr>
          <w:b/>
        </w:rPr>
      </w:pPr>
    </w:p>
    <w:p w:rsidR="004515C9" w:rsidRPr="004871A0" w:rsidRDefault="004515C9">
      <w:pPr>
        <w:rPr>
          <w:b/>
        </w:rPr>
      </w:pPr>
      <w:r w:rsidRPr="00E170E6">
        <w:rPr>
          <w:b/>
          <w:sz w:val="28"/>
          <w:szCs w:val="28"/>
        </w:rPr>
        <w:t>Introduction</w:t>
      </w:r>
    </w:p>
    <w:p w:rsidR="004515C9" w:rsidRPr="00E170E6" w:rsidRDefault="004515C9" w:rsidP="004515C9">
      <w:pPr>
        <w:jc w:val="both"/>
        <w:rPr>
          <w:sz w:val="24"/>
          <w:szCs w:val="24"/>
        </w:rPr>
      </w:pPr>
      <w:r w:rsidRPr="00E170E6">
        <w:rPr>
          <w:sz w:val="24"/>
          <w:szCs w:val="24"/>
        </w:rPr>
        <w:t>The staff of Dunboyne Senior Primary School formulated this school policy on Stay Safe in consultation with our Board of Management and our Parents</w:t>
      </w:r>
      <w:r w:rsidR="00E170E6" w:rsidRPr="00E170E6">
        <w:rPr>
          <w:sz w:val="24"/>
          <w:szCs w:val="24"/>
        </w:rPr>
        <w:t>’</w:t>
      </w:r>
      <w:r w:rsidRPr="00E170E6">
        <w:rPr>
          <w:sz w:val="24"/>
          <w:szCs w:val="24"/>
        </w:rPr>
        <w:t xml:space="preserve"> Association.</w:t>
      </w:r>
      <w:r w:rsidR="00126531" w:rsidRPr="00E170E6">
        <w:rPr>
          <w:sz w:val="24"/>
          <w:szCs w:val="24"/>
        </w:rPr>
        <w:t xml:space="preserve"> This policy was developed in line with current recommendations and guidelines relating to child abuse prevention and child protection guidelines. </w:t>
      </w:r>
    </w:p>
    <w:p w:rsidR="004515C9" w:rsidRPr="00E170E6" w:rsidRDefault="004515C9" w:rsidP="004515C9">
      <w:pPr>
        <w:jc w:val="both"/>
      </w:pPr>
      <w:r w:rsidRPr="00E170E6">
        <w:rPr>
          <w:sz w:val="24"/>
          <w:szCs w:val="24"/>
        </w:rPr>
        <w:t>The Stay Safe programme is a personal safety skills programme for primary schools. The aim of the programme is to reduce vulnerability to child abuse and bullying through the provision of personal safety education for children and training for teachers, school management boards and parents. It is developmentally structured to enable primary school teachers to deliver an abuse prevention education that addresses personal safety issues such as physical, emotional and sexual abuse as well as bullying and stranger danger</w:t>
      </w:r>
      <w:r w:rsidRPr="00E170E6">
        <w:t xml:space="preserve">. </w:t>
      </w:r>
    </w:p>
    <w:p w:rsidR="00126531" w:rsidRPr="00E170E6" w:rsidRDefault="00126531" w:rsidP="004515C9">
      <w:pPr>
        <w:jc w:val="both"/>
      </w:pPr>
    </w:p>
    <w:p w:rsidR="00126531" w:rsidRPr="00E170E6" w:rsidRDefault="00126531" w:rsidP="00126531">
      <w:pPr>
        <w:rPr>
          <w:b/>
          <w:sz w:val="28"/>
          <w:szCs w:val="28"/>
        </w:rPr>
      </w:pPr>
      <w:r w:rsidRPr="00E170E6">
        <w:rPr>
          <w:b/>
          <w:sz w:val="28"/>
          <w:szCs w:val="28"/>
        </w:rPr>
        <w:t>Relationship to Ethos</w:t>
      </w:r>
    </w:p>
    <w:p w:rsidR="00126531" w:rsidRPr="00E170E6" w:rsidRDefault="00126531" w:rsidP="00126531">
      <w:pPr>
        <w:pStyle w:val="NormalWeb"/>
        <w:spacing w:line="276" w:lineRule="auto"/>
        <w:jc w:val="both"/>
        <w:rPr>
          <w:rFonts w:asciiTheme="minorHAnsi" w:hAnsiTheme="minorHAnsi"/>
          <w:sz w:val="24"/>
          <w:szCs w:val="24"/>
        </w:rPr>
      </w:pPr>
      <w:r w:rsidRPr="00E170E6">
        <w:rPr>
          <w:rFonts w:asciiTheme="minorHAnsi" w:hAnsiTheme="minorHAnsi"/>
          <w:sz w:val="24"/>
          <w:szCs w:val="24"/>
        </w:rPr>
        <w:t xml:space="preserve">Dunboyne Senior Primary School is a Catholic school under the patronage of the Bishop of Meath </w:t>
      </w:r>
      <w:r w:rsidRPr="00E170E6">
        <w:rPr>
          <w:rFonts w:asciiTheme="minorHAnsi" w:hAnsiTheme="minorHAnsi"/>
          <w:sz w:val="24"/>
          <w:szCs w:val="24"/>
          <w:lang w:val="en-IE"/>
        </w:rPr>
        <w:t>and therefore all policies developed are implemented in ways which are in keeping with the ethos of the school.</w:t>
      </w:r>
      <w:r w:rsidRPr="00E170E6">
        <w:rPr>
          <w:rFonts w:asciiTheme="minorHAnsi" w:hAnsiTheme="minorHAnsi"/>
          <w:sz w:val="24"/>
          <w:szCs w:val="24"/>
        </w:rPr>
        <w:t xml:space="preserve"> Consequently this ethos is a guiding principle in the formulation and implementation of this Stay Safe policy. Our ethos also acknowledges the cultural and religious values of all the pupils attending the school. The school </w:t>
      </w:r>
      <w:proofErr w:type="spellStart"/>
      <w:r w:rsidRPr="00E170E6">
        <w:rPr>
          <w:rFonts w:asciiTheme="minorHAnsi" w:hAnsiTheme="minorHAnsi"/>
          <w:sz w:val="24"/>
          <w:szCs w:val="24"/>
        </w:rPr>
        <w:t>recognises</w:t>
      </w:r>
      <w:proofErr w:type="spellEnd"/>
      <w:r w:rsidRPr="00E170E6">
        <w:rPr>
          <w:rFonts w:asciiTheme="minorHAnsi" w:hAnsiTheme="minorHAnsi"/>
          <w:sz w:val="24"/>
          <w:szCs w:val="24"/>
        </w:rPr>
        <w:t xml:space="preserve"> that the parents are the primary educators of their children and we support and complement them in that role. Our ethos </w:t>
      </w:r>
      <w:proofErr w:type="spellStart"/>
      <w:r w:rsidRPr="00E170E6">
        <w:rPr>
          <w:rFonts w:asciiTheme="minorHAnsi" w:hAnsiTheme="minorHAnsi"/>
          <w:sz w:val="24"/>
          <w:szCs w:val="24"/>
        </w:rPr>
        <w:t>recognises</w:t>
      </w:r>
      <w:proofErr w:type="spellEnd"/>
      <w:r w:rsidRPr="00E170E6">
        <w:rPr>
          <w:rFonts w:asciiTheme="minorHAnsi" w:hAnsiTheme="minorHAnsi"/>
          <w:sz w:val="24"/>
          <w:szCs w:val="24"/>
        </w:rPr>
        <w:t xml:space="preserve"> the value and dignity of each pupil and all those working in the school community, and aims to promote the full and harmonious development of all aspects of the person.</w:t>
      </w:r>
    </w:p>
    <w:p w:rsidR="00126531" w:rsidRPr="00E170E6" w:rsidRDefault="00126531" w:rsidP="00126531">
      <w:pPr>
        <w:pStyle w:val="NormalWeb"/>
        <w:spacing w:line="276" w:lineRule="auto"/>
        <w:jc w:val="both"/>
        <w:rPr>
          <w:rFonts w:asciiTheme="minorHAnsi" w:hAnsiTheme="minorHAnsi"/>
          <w:b/>
          <w:sz w:val="28"/>
          <w:szCs w:val="28"/>
        </w:rPr>
      </w:pPr>
      <w:r w:rsidRPr="00E170E6">
        <w:rPr>
          <w:rFonts w:asciiTheme="minorHAnsi" w:hAnsiTheme="minorHAnsi"/>
          <w:b/>
          <w:sz w:val="28"/>
          <w:szCs w:val="28"/>
        </w:rPr>
        <w:t>Rationale</w:t>
      </w:r>
    </w:p>
    <w:p w:rsidR="00E2655A" w:rsidRDefault="00E2655A" w:rsidP="00126531">
      <w:pPr>
        <w:pStyle w:val="NormalWeb"/>
        <w:spacing w:line="276" w:lineRule="auto"/>
        <w:jc w:val="both"/>
        <w:rPr>
          <w:rFonts w:asciiTheme="minorHAnsi" w:hAnsiTheme="minorHAnsi"/>
          <w:sz w:val="24"/>
          <w:szCs w:val="24"/>
        </w:rPr>
      </w:pPr>
      <w:r>
        <w:rPr>
          <w:rFonts w:asciiTheme="minorHAnsi" w:hAnsiTheme="minorHAnsi"/>
          <w:sz w:val="24"/>
          <w:szCs w:val="24"/>
        </w:rPr>
        <w:t>Child abuse has no boundaries. It occurs at every socio-economic level, crosses ethnic and cultural lines, and is found within all religions and at all levels of education.</w:t>
      </w:r>
    </w:p>
    <w:p w:rsidR="009465FB" w:rsidRPr="00E170E6" w:rsidRDefault="009465FB" w:rsidP="00126531">
      <w:pPr>
        <w:pStyle w:val="NormalWeb"/>
        <w:spacing w:line="276" w:lineRule="auto"/>
        <w:jc w:val="both"/>
        <w:rPr>
          <w:rFonts w:asciiTheme="minorHAnsi" w:hAnsiTheme="minorHAnsi"/>
          <w:sz w:val="24"/>
          <w:szCs w:val="24"/>
        </w:rPr>
      </w:pPr>
      <w:r w:rsidRPr="00E170E6">
        <w:rPr>
          <w:rFonts w:asciiTheme="minorHAnsi" w:hAnsiTheme="minorHAnsi"/>
          <w:sz w:val="24"/>
          <w:szCs w:val="24"/>
        </w:rPr>
        <w:t>The role of schools in prevention education is increasingly being</w:t>
      </w:r>
      <w:r w:rsidRPr="00E170E6">
        <w:rPr>
          <w:rFonts w:asciiTheme="minorHAnsi" w:hAnsiTheme="minorHAnsi"/>
        </w:rPr>
        <w:t xml:space="preserve"> </w:t>
      </w:r>
      <w:r w:rsidRPr="00E170E6">
        <w:rPr>
          <w:rFonts w:asciiTheme="minorHAnsi" w:hAnsiTheme="minorHAnsi"/>
          <w:sz w:val="24"/>
          <w:szCs w:val="24"/>
        </w:rPr>
        <w:t xml:space="preserve">recognised as imperative to the reduction of vulnerabilities of children to abuse. </w:t>
      </w:r>
    </w:p>
    <w:p w:rsidR="009465FB" w:rsidRPr="00E170E6" w:rsidRDefault="009465FB" w:rsidP="00126531">
      <w:pPr>
        <w:pStyle w:val="NormalWeb"/>
        <w:spacing w:line="276" w:lineRule="auto"/>
        <w:jc w:val="both"/>
        <w:rPr>
          <w:rFonts w:asciiTheme="minorHAnsi" w:hAnsiTheme="minorHAnsi"/>
          <w:sz w:val="24"/>
          <w:szCs w:val="24"/>
        </w:rPr>
      </w:pPr>
      <w:r w:rsidRPr="00E170E6">
        <w:rPr>
          <w:rFonts w:asciiTheme="minorHAnsi" w:hAnsiTheme="minorHAnsi"/>
          <w:sz w:val="24"/>
          <w:szCs w:val="24"/>
        </w:rPr>
        <w:t xml:space="preserve">“Child abuse is a leading cause of emotional, behavioral, and health problems across the lifespan. It is also preventable. School-based abuse prevention programs for early childhood and elementary school children have been found to be effective in increasing student knowledge and protective behaviors.” (Brassard and </w:t>
      </w:r>
      <w:proofErr w:type="spellStart"/>
      <w:r w:rsidRPr="00E170E6">
        <w:rPr>
          <w:rFonts w:asciiTheme="minorHAnsi" w:hAnsiTheme="minorHAnsi"/>
          <w:sz w:val="24"/>
          <w:szCs w:val="24"/>
        </w:rPr>
        <w:t>Fiorvanti</w:t>
      </w:r>
      <w:proofErr w:type="spellEnd"/>
      <w:r w:rsidRPr="00E170E6">
        <w:rPr>
          <w:rFonts w:asciiTheme="minorHAnsi" w:hAnsiTheme="minorHAnsi"/>
          <w:sz w:val="24"/>
          <w:szCs w:val="24"/>
        </w:rPr>
        <w:t xml:space="preserve">, 2015) </w:t>
      </w:r>
    </w:p>
    <w:p w:rsidR="009465FB" w:rsidRPr="00E170E6" w:rsidRDefault="009465FB" w:rsidP="00126531">
      <w:pPr>
        <w:pStyle w:val="NormalWeb"/>
        <w:spacing w:line="276" w:lineRule="auto"/>
        <w:jc w:val="both"/>
        <w:rPr>
          <w:rFonts w:asciiTheme="minorHAnsi" w:hAnsiTheme="minorHAnsi"/>
          <w:sz w:val="24"/>
          <w:szCs w:val="24"/>
        </w:rPr>
      </w:pPr>
      <w:r w:rsidRPr="00E170E6">
        <w:rPr>
          <w:rFonts w:asciiTheme="minorHAnsi" w:hAnsiTheme="minorHAnsi"/>
          <w:sz w:val="24"/>
          <w:szCs w:val="24"/>
        </w:rPr>
        <w:lastRenderedPageBreak/>
        <w:t>As well as reducing children’s vulnerability to abuse, the Stay Safe programme aims to increase well</w:t>
      </w:r>
      <w:r w:rsidR="00E2655A">
        <w:rPr>
          <w:rFonts w:asciiTheme="minorHAnsi" w:hAnsiTheme="minorHAnsi"/>
          <w:sz w:val="24"/>
          <w:szCs w:val="24"/>
        </w:rPr>
        <w:t>-</w:t>
      </w:r>
      <w:r w:rsidRPr="00E170E6">
        <w:rPr>
          <w:rFonts w:asciiTheme="minorHAnsi" w:hAnsiTheme="minorHAnsi"/>
          <w:sz w:val="24"/>
          <w:szCs w:val="24"/>
        </w:rPr>
        <w:t>being and resilience by giving children knowledge, skills and strategies in an age-appropriate manner, using developmentally structured lessons and resources to empower them.</w:t>
      </w:r>
    </w:p>
    <w:p w:rsidR="009465FB" w:rsidRPr="00E170E6" w:rsidRDefault="009465FB" w:rsidP="00126531">
      <w:pPr>
        <w:pStyle w:val="NormalWeb"/>
        <w:spacing w:line="276" w:lineRule="auto"/>
        <w:jc w:val="both"/>
        <w:rPr>
          <w:rFonts w:asciiTheme="minorHAnsi" w:hAnsiTheme="minorHAnsi"/>
          <w:sz w:val="24"/>
          <w:szCs w:val="24"/>
        </w:rPr>
      </w:pPr>
      <w:r w:rsidRPr="00E170E6">
        <w:rPr>
          <w:rFonts w:asciiTheme="minorHAnsi" w:hAnsiTheme="minorHAnsi"/>
          <w:sz w:val="24"/>
          <w:szCs w:val="24"/>
        </w:rPr>
        <w:t>Research on the disclosure patterns of children showed that following their participation in the Stay Safe programme children were more likely to have purposively reported the abuse, were more likely to tell their teachers, and their reports were more likely to be substantiated (</w:t>
      </w:r>
      <w:proofErr w:type="spellStart"/>
      <w:r w:rsidRPr="00E170E6">
        <w:rPr>
          <w:rFonts w:asciiTheme="minorHAnsi" w:hAnsiTheme="minorHAnsi"/>
          <w:sz w:val="24"/>
          <w:szCs w:val="24"/>
        </w:rPr>
        <w:t>MacIntyre</w:t>
      </w:r>
      <w:proofErr w:type="spellEnd"/>
      <w:r w:rsidRPr="00E170E6">
        <w:rPr>
          <w:rFonts w:asciiTheme="minorHAnsi" w:hAnsiTheme="minorHAnsi"/>
          <w:sz w:val="24"/>
          <w:szCs w:val="24"/>
        </w:rPr>
        <w:t xml:space="preserve"> &amp; </w:t>
      </w:r>
      <w:proofErr w:type="spellStart"/>
      <w:r w:rsidRPr="00E170E6">
        <w:rPr>
          <w:rFonts w:asciiTheme="minorHAnsi" w:hAnsiTheme="minorHAnsi"/>
          <w:sz w:val="24"/>
          <w:szCs w:val="24"/>
        </w:rPr>
        <w:t>Carr</w:t>
      </w:r>
      <w:proofErr w:type="spellEnd"/>
      <w:r w:rsidRPr="00E170E6">
        <w:rPr>
          <w:rFonts w:asciiTheme="minorHAnsi" w:hAnsiTheme="minorHAnsi"/>
          <w:sz w:val="24"/>
          <w:szCs w:val="24"/>
        </w:rPr>
        <w:t>, 1999b).</w:t>
      </w:r>
    </w:p>
    <w:p w:rsidR="00126531" w:rsidRPr="00E170E6" w:rsidRDefault="00A37612" w:rsidP="00126531">
      <w:pPr>
        <w:pStyle w:val="NormalWeb"/>
        <w:spacing w:line="276" w:lineRule="auto"/>
        <w:jc w:val="both"/>
        <w:rPr>
          <w:rFonts w:asciiTheme="minorHAnsi" w:hAnsiTheme="minorHAnsi"/>
          <w:sz w:val="24"/>
          <w:szCs w:val="24"/>
        </w:rPr>
      </w:pPr>
      <w:r>
        <w:rPr>
          <w:rFonts w:asciiTheme="minorHAnsi" w:hAnsiTheme="minorHAnsi"/>
          <w:sz w:val="24"/>
          <w:szCs w:val="24"/>
        </w:rPr>
        <w:t>T</w:t>
      </w:r>
      <w:r w:rsidR="00126531" w:rsidRPr="00E170E6">
        <w:rPr>
          <w:rFonts w:asciiTheme="minorHAnsi" w:hAnsiTheme="minorHAnsi"/>
          <w:sz w:val="24"/>
          <w:szCs w:val="24"/>
        </w:rPr>
        <w:t>he Stay</w:t>
      </w:r>
      <w:r>
        <w:rPr>
          <w:rFonts w:asciiTheme="minorHAnsi" w:hAnsiTheme="minorHAnsi"/>
          <w:sz w:val="24"/>
          <w:szCs w:val="24"/>
        </w:rPr>
        <w:t xml:space="preserve"> Safe programme is part of the Social, Personal and Health Education curriculum which all primary schools are required to implement.</w:t>
      </w:r>
      <w:r w:rsidR="009465FB" w:rsidRPr="00E170E6">
        <w:rPr>
          <w:rFonts w:asciiTheme="minorHAnsi" w:hAnsiTheme="minorHAnsi"/>
          <w:sz w:val="24"/>
          <w:szCs w:val="24"/>
        </w:rPr>
        <w:t xml:space="preserve"> The Stay Safe </w:t>
      </w:r>
      <w:r w:rsidR="00126531" w:rsidRPr="00E170E6">
        <w:rPr>
          <w:rFonts w:asciiTheme="minorHAnsi" w:hAnsiTheme="minorHAnsi"/>
          <w:sz w:val="24"/>
          <w:szCs w:val="24"/>
        </w:rPr>
        <w:t xml:space="preserve">programme has been </w:t>
      </w:r>
      <w:r w:rsidR="00E170E6">
        <w:rPr>
          <w:rFonts w:asciiTheme="minorHAnsi" w:hAnsiTheme="minorHAnsi"/>
          <w:sz w:val="24"/>
          <w:szCs w:val="24"/>
        </w:rPr>
        <w:t xml:space="preserve">revised and </w:t>
      </w:r>
      <w:r w:rsidR="00126531" w:rsidRPr="00E170E6">
        <w:rPr>
          <w:rFonts w:asciiTheme="minorHAnsi" w:hAnsiTheme="minorHAnsi"/>
          <w:sz w:val="24"/>
          <w:szCs w:val="24"/>
        </w:rPr>
        <w:t>updated and from 2018-2019 school year onwards, will be implemented in the school.</w:t>
      </w:r>
    </w:p>
    <w:p w:rsidR="00126531" w:rsidRPr="00E170E6" w:rsidRDefault="00126531" w:rsidP="004515C9">
      <w:pPr>
        <w:jc w:val="both"/>
      </w:pPr>
    </w:p>
    <w:p w:rsidR="004515C9" w:rsidRPr="00E2655A" w:rsidRDefault="009465FB" w:rsidP="004515C9">
      <w:pPr>
        <w:jc w:val="both"/>
        <w:rPr>
          <w:b/>
          <w:sz w:val="28"/>
          <w:szCs w:val="28"/>
        </w:rPr>
      </w:pPr>
      <w:r w:rsidRPr="00E2655A">
        <w:rPr>
          <w:b/>
          <w:sz w:val="28"/>
          <w:szCs w:val="28"/>
        </w:rPr>
        <w:t>Content</w:t>
      </w:r>
    </w:p>
    <w:p w:rsidR="009465FB" w:rsidRPr="00E170E6" w:rsidRDefault="00E2655A" w:rsidP="004515C9">
      <w:pPr>
        <w:jc w:val="both"/>
        <w:rPr>
          <w:sz w:val="24"/>
          <w:szCs w:val="24"/>
        </w:rPr>
      </w:pPr>
      <w:r>
        <w:rPr>
          <w:sz w:val="24"/>
          <w:szCs w:val="24"/>
        </w:rPr>
        <w:t xml:space="preserve">Stay Safe is taught as part </w:t>
      </w:r>
      <w:r w:rsidR="009465FB" w:rsidRPr="00E170E6">
        <w:rPr>
          <w:sz w:val="24"/>
          <w:szCs w:val="24"/>
        </w:rPr>
        <w:t>of the Social Personal and Health Education (SPHE) curriculum and as per best practice recommendations it will be taught on a rolling two-year cycl</w:t>
      </w:r>
      <w:r>
        <w:rPr>
          <w:sz w:val="24"/>
          <w:szCs w:val="24"/>
        </w:rPr>
        <w:t xml:space="preserve">e in the second term of the year </w:t>
      </w:r>
      <w:r w:rsidR="009465FB" w:rsidRPr="00E170E6">
        <w:rPr>
          <w:sz w:val="24"/>
          <w:szCs w:val="24"/>
        </w:rPr>
        <w:t>(Third and Fifth Classes). In alternate years the Relationships and Sexuality Education</w:t>
      </w:r>
      <w:r>
        <w:rPr>
          <w:sz w:val="24"/>
          <w:szCs w:val="24"/>
        </w:rPr>
        <w:t xml:space="preserve"> </w:t>
      </w:r>
      <w:r w:rsidR="009465FB" w:rsidRPr="00E170E6">
        <w:rPr>
          <w:sz w:val="24"/>
          <w:szCs w:val="24"/>
        </w:rPr>
        <w:t>(RSE) programme will be taught</w:t>
      </w:r>
      <w:r w:rsidR="000972B8" w:rsidRPr="00E170E6">
        <w:rPr>
          <w:sz w:val="24"/>
          <w:szCs w:val="24"/>
        </w:rPr>
        <w:t xml:space="preserve">. </w:t>
      </w:r>
    </w:p>
    <w:p w:rsidR="000972B8" w:rsidRPr="00E170E6" w:rsidRDefault="000972B8" w:rsidP="004515C9">
      <w:pPr>
        <w:jc w:val="both"/>
        <w:rPr>
          <w:sz w:val="24"/>
          <w:szCs w:val="24"/>
        </w:rPr>
      </w:pPr>
      <w:r w:rsidRPr="00E170E6">
        <w:rPr>
          <w:sz w:val="24"/>
          <w:szCs w:val="24"/>
        </w:rPr>
        <w:t>The lessons cover the following five topics:</w:t>
      </w:r>
    </w:p>
    <w:p w:rsidR="000972B8" w:rsidRPr="00E170E6" w:rsidRDefault="000972B8" w:rsidP="000972B8">
      <w:pPr>
        <w:pStyle w:val="ListParagraph"/>
        <w:numPr>
          <w:ilvl w:val="0"/>
          <w:numId w:val="10"/>
        </w:numPr>
        <w:jc w:val="both"/>
        <w:rPr>
          <w:sz w:val="24"/>
          <w:szCs w:val="24"/>
        </w:rPr>
      </w:pPr>
      <w:r w:rsidRPr="00E170E6">
        <w:rPr>
          <w:sz w:val="24"/>
          <w:szCs w:val="24"/>
        </w:rPr>
        <w:t>Feeling Safe and Unsafe</w:t>
      </w:r>
    </w:p>
    <w:p w:rsidR="000972B8" w:rsidRPr="00E170E6" w:rsidRDefault="000972B8" w:rsidP="000972B8">
      <w:pPr>
        <w:pStyle w:val="ListParagraph"/>
        <w:numPr>
          <w:ilvl w:val="0"/>
          <w:numId w:val="10"/>
        </w:numPr>
        <w:jc w:val="both"/>
        <w:rPr>
          <w:sz w:val="24"/>
          <w:szCs w:val="24"/>
        </w:rPr>
      </w:pPr>
      <w:r w:rsidRPr="00E170E6">
        <w:rPr>
          <w:sz w:val="24"/>
          <w:szCs w:val="24"/>
        </w:rPr>
        <w:t>Friendship and Bullying</w:t>
      </w:r>
    </w:p>
    <w:p w:rsidR="000972B8" w:rsidRPr="00E170E6" w:rsidRDefault="000972B8" w:rsidP="000972B8">
      <w:pPr>
        <w:pStyle w:val="ListParagraph"/>
        <w:numPr>
          <w:ilvl w:val="0"/>
          <w:numId w:val="10"/>
        </w:numPr>
        <w:jc w:val="both"/>
        <w:rPr>
          <w:sz w:val="24"/>
          <w:szCs w:val="24"/>
        </w:rPr>
      </w:pPr>
      <w:r w:rsidRPr="00E170E6">
        <w:rPr>
          <w:sz w:val="24"/>
          <w:szCs w:val="24"/>
        </w:rPr>
        <w:t>Touches</w:t>
      </w:r>
    </w:p>
    <w:p w:rsidR="000972B8" w:rsidRPr="00E170E6" w:rsidRDefault="000972B8" w:rsidP="000972B8">
      <w:pPr>
        <w:pStyle w:val="ListParagraph"/>
        <w:numPr>
          <w:ilvl w:val="0"/>
          <w:numId w:val="10"/>
        </w:numPr>
        <w:jc w:val="both"/>
        <w:rPr>
          <w:sz w:val="24"/>
          <w:szCs w:val="24"/>
        </w:rPr>
      </w:pPr>
      <w:r w:rsidRPr="00E170E6">
        <w:rPr>
          <w:sz w:val="24"/>
          <w:szCs w:val="24"/>
        </w:rPr>
        <w:t>Secrets and Telling</w:t>
      </w:r>
    </w:p>
    <w:p w:rsidR="000972B8" w:rsidRPr="00E170E6" w:rsidRDefault="000972B8" w:rsidP="000972B8">
      <w:pPr>
        <w:pStyle w:val="ListParagraph"/>
        <w:numPr>
          <w:ilvl w:val="0"/>
          <w:numId w:val="10"/>
        </w:numPr>
        <w:jc w:val="both"/>
        <w:rPr>
          <w:sz w:val="24"/>
          <w:szCs w:val="24"/>
        </w:rPr>
      </w:pPr>
      <w:r w:rsidRPr="00E170E6">
        <w:rPr>
          <w:sz w:val="24"/>
          <w:szCs w:val="24"/>
        </w:rPr>
        <w:t>Strangers</w:t>
      </w:r>
    </w:p>
    <w:p w:rsidR="004515C9" w:rsidRPr="00E170E6" w:rsidRDefault="004515C9" w:rsidP="004515C9">
      <w:pPr>
        <w:jc w:val="both"/>
        <w:rPr>
          <w:sz w:val="24"/>
          <w:szCs w:val="24"/>
        </w:rPr>
      </w:pPr>
      <w:r w:rsidRPr="00E170E6">
        <w:rPr>
          <w:sz w:val="24"/>
          <w:szCs w:val="24"/>
        </w:rPr>
        <w:t xml:space="preserve">Pupils participating in </w:t>
      </w:r>
      <w:r w:rsidR="000972B8" w:rsidRPr="00E170E6">
        <w:rPr>
          <w:sz w:val="24"/>
          <w:szCs w:val="24"/>
        </w:rPr>
        <w:t xml:space="preserve">the Stay Safe </w:t>
      </w:r>
      <w:r w:rsidRPr="00E170E6">
        <w:rPr>
          <w:sz w:val="24"/>
          <w:szCs w:val="24"/>
        </w:rPr>
        <w:t>programme will learn:</w:t>
      </w:r>
    </w:p>
    <w:p w:rsidR="004515C9" w:rsidRPr="004871A0" w:rsidRDefault="004515C9" w:rsidP="004871A0">
      <w:pPr>
        <w:pStyle w:val="ListParagraph"/>
        <w:numPr>
          <w:ilvl w:val="1"/>
          <w:numId w:val="17"/>
        </w:numPr>
        <w:ind w:left="567" w:hanging="567"/>
        <w:rPr>
          <w:sz w:val="24"/>
          <w:szCs w:val="24"/>
        </w:rPr>
      </w:pPr>
      <w:r w:rsidRPr="004871A0">
        <w:rPr>
          <w:sz w:val="24"/>
          <w:szCs w:val="24"/>
        </w:rPr>
        <w:t xml:space="preserve">About Feelings: To recognise the importance of feelings; how to express them appropriately and in particular to recognise unsafe feelings </w:t>
      </w:r>
    </w:p>
    <w:p w:rsidR="004515C9" w:rsidRPr="004871A0" w:rsidRDefault="004515C9" w:rsidP="004871A0">
      <w:pPr>
        <w:pStyle w:val="ListParagraph"/>
        <w:numPr>
          <w:ilvl w:val="1"/>
          <w:numId w:val="17"/>
        </w:numPr>
        <w:ind w:left="567" w:hanging="567"/>
        <w:rPr>
          <w:sz w:val="24"/>
          <w:szCs w:val="24"/>
        </w:rPr>
      </w:pPr>
      <w:r w:rsidRPr="004871A0">
        <w:rPr>
          <w:sz w:val="24"/>
          <w:szCs w:val="24"/>
        </w:rPr>
        <w:t>About Friendship: Making and keeping friends and the value of friendship</w:t>
      </w:r>
    </w:p>
    <w:p w:rsidR="004515C9" w:rsidRPr="004871A0" w:rsidRDefault="004515C9" w:rsidP="004871A0">
      <w:pPr>
        <w:pStyle w:val="ListParagraph"/>
        <w:numPr>
          <w:ilvl w:val="1"/>
          <w:numId w:val="17"/>
        </w:numPr>
        <w:ind w:left="567" w:hanging="567"/>
        <w:rPr>
          <w:sz w:val="24"/>
          <w:szCs w:val="24"/>
        </w:rPr>
      </w:pPr>
      <w:r w:rsidRPr="004871A0">
        <w:rPr>
          <w:sz w:val="24"/>
          <w:szCs w:val="24"/>
        </w:rPr>
        <w:t xml:space="preserve">About Bullying: What bullying is; strategies for dealing with bullying behaviour, and that it is never acceptable to bully others </w:t>
      </w:r>
    </w:p>
    <w:p w:rsidR="004515C9" w:rsidRPr="004871A0" w:rsidRDefault="004515C9" w:rsidP="004871A0">
      <w:pPr>
        <w:pStyle w:val="ListParagraph"/>
        <w:numPr>
          <w:ilvl w:val="1"/>
          <w:numId w:val="17"/>
        </w:numPr>
        <w:ind w:left="567" w:hanging="567"/>
        <w:rPr>
          <w:sz w:val="24"/>
          <w:szCs w:val="24"/>
        </w:rPr>
      </w:pPr>
      <w:r w:rsidRPr="004871A0">
        <w:rPr>
          <w:sz w:val="24"/>
          <w:szCs w:val="24"/>
        </w:rPr>
        <w:t>The importance of building confidence and self esteem</w:t>
      </w:r>
    </w:p>
    <w:p w:rsidR="004515C9" w:rsidRPr="004871A0" w:rsidRDefault="004515C9" w:rsidP="004871A0">
      <w:pPr>
        <w:pStyle w:val="ListParagraph"/>
        <w:numPr>
          <w:ilvl w:val="1"/>
          <w:numId w:val="17"/>
        </w:numPr>
        <w:ind w:left="567" w:hanging="567"/>
        <w:rPr>
          <w:sz w:val="24"/>
          <w:szCs w:val="24"/>
        </w:rPr>
      </w:pPr>
      <w:r w:rsidRPr="004871A0">
        <w:rPr>
          <w:sz w:val="24"/>
          <w:szCs w:val="24"/>
        </w:rPr>
        <w:t>How to identify and deal with inappropriate or unsafe touch</w:t>
      </w:r>
    </w:p>
    <w:p w:rsidR="004515C9" w:rsidRPr="004871A0" w:rsidRDefault="004515C9" w:rsidP="004871A0">
      <w:pPr>
        <w:pStyle w:val="ListParagraph"/>
        <w:numPr>
          <w:ilvl w:val="1"/>
          <w:numId w:val="17"/>
        </w:numPr>
        <w:ind w:left="567" w:hanging="567"/>
        <w:rPr>
          <w:sz w:val="24"/>
          <w:szCs w:val="24"/>
        </w:rPr>
      </w:pPr>
      <w:r w:rsidRPr="004871A0">
        <w:rPr>
          <w:sz w:val="24"/>
          <w:szCs w:val="24"/>
        </w:rPr>
        <w:t xml:space="preserve">That it is ok to say ‘no’ to an adult in a situation where they feel unsafe, threatened or frightened </w:t>
      </w:r>
    </w:p>
    <w:p w:rsidR="004515C9" w:rsidRPr="004871A0" w:rsidRDefault="004515C9" w:rsidP="004871A0">
      <w:pPr>
        <w:pStyle w:val="ListParagraph"/>
        <w:numPr>
          <w:ilvl w:val="1"/>
          <w:numId w:val="17"/>
        </w:numPr>
        <w:ind w:left="567" w:hanging="567"/>
        <w:rPr>
          <w:sz w:val="24"/>
          <w:szCs w:val="24"/>
        </w:rPr>
      </w:pPr>
      <w:r w:rsidRPr="004871A0">
        <w:rPr>
          <w:sz w:val="24"/>
          <w:szCs w:val="24"/>
        </w:rPr>
        <w:lastRenderedPageBreak/>
        <w:t xml:space="preserve">To identify trusted adults whom they should tell if they are feeling frightened, threatened, worried or unsafe in any way </w:t>
      </w:r>
    </w:p>
    <w:p w:rsidR="004515C9" w:rsidRPr="004871A0" w:rsidRDefault="004515C9" w:rsidP="004871A0">
      <w:pPr>
        <w:pStyle w:val="ListParagraph"/>
        <w:numPr>
          <w:ilvl w:val="1"/>
          <w:numId w:val="17"/>
        </w:numPr>
        <w:ind w:left="567" w:hanging="567"/>
        <w:rPr>
          <w:sz w:val="24"/>
          <w:szCs w:val="24"/>
        </w:rPr>
      </w:pPr>
      <w:r w:rsidRPr="004871A0">
        <w:rPr>
          <w:sz w:val="24"/>
          <w:szCs w:val="24"/>
        </w:rPr>
        <w:t xml:space="preserve">To understand how someone might bribe, trick or threaten them to keep a secret </w:t>
      </w:r>
    </w:p>
    <w:p w:rsidR="004515C9" w:rsidRPr="004871A0" w:rsidRDefault="004515C9" w:rsidP="004871A0">
      <w:pPr>
        <w:pStyle w:val="ListParagraph"/>
        <w:numPr>
          <w:ilvl w:val="1"/>
          <w:numId w:val="17"/>
        </w:numPr>
        <w:ind w:left="567" w:hanging="567"/>
        <w:rPr>
          <w:sz w:val="24"/>
          <w:szCs w:val="24"/>
        </w:rPr>
      </w:pPr>
      <w:r w:rsidRPr="004871A0">
        <w:rPr>
          <w:sz w:val="24"/>
          <w:szCs w:val="24"/>
        </w:rPr>
        <w:t xml:space="preserve">It is never their fault if they are victimised or abused </w:t>
      </w:r>
    </w:p>
    <w:p w:rsidR="004515C9" w:rsidRPr="004871A0" w:rsidRDefault="004515C9" w:rsidP="004871A0">
      <w:pPr>
        <w:pStyle w:val="ListParagraph"/>
        <w:numPr>
          <w:ilvl w:val="1"/>
          <w:numId w:val="17"/>
        </w:numPr>
        <w:ind w:left="567" w:hanging="567"/>
        <w:rPr>
          <w:sz w:val="24"/>
          <w:szCs w:val="24"/>
        </w:rPr>
      </w:pPr>
      <w:r w:rsidRPr="004871A0">
        <w:rPr>
          <w:sz w:val="24"/>
          <w:szCs w:val="24"/>
        </w:rPr>
        <w:t xml:space="preserve">That they should never go anywhere with or take anything from a stranger </w:t>
      </w:r>
    </w:p>
    <w:p w:rsidR="004515C9" w:rsidRPr="004871A0" w:rsidRDefault="004515C9" w:rsidP="004871A0">
      <w:pPr>
        <w:pStyle w:val="ListParagraph"/>
        <w:numPr>
          <w:ilvl w:val="1"/>
          <w:numId w:val="17"/>
        </w:numPr>
        <w:ind w:left="567" w:hanging="567"/>
        <w:rPr>
          <w:sz w:val="24"/>
          <w:szCs w:val="24"/>
        </w:rPr>
      </w:pPr>
      <w:r w:rsidRPr="004871A0">
        <w:rPr>
          <w:sz w:val="24"/>
          <w:szCs w:val="24"/>
        </w:rPr>
        <w:t>Appropriate language for telling</w:t>
      </w:r>
    </w:p>
    <w:p w:rsidR="004515C9" w:rsidRPr="004871A0" w:rsidRDefault="004515C9" w:rsidP="004871A0">
      <w:pPr>
        <w:pStyle w:val="ListParagraph"/>
        <w:numPr>
          <w:ilvl w:val="1"/>
          <w:numId w:val="17"/>
        </w:numPr>
        <w:ind w:left="567" w:hanging="567"/>
        <w:rPr>
          <w:sz w:val="24"/>
          <w:szCs w:val="24"/>
        </w:rPr>
      </w:pPr>
      <w:r w:rsidRPr="004871A0">
        <w:rPr>
          <w:sz w:val="24"/>
          <w:szCs w:val="24"/>
        </w:rPr>
        <w:t xml:space="preserve">The Stay Safe rules: Say No, Get Away and Tell Never keep secrets about touch </w:t>
      </w:r>
    </w:p>
    <w:p w:rsidR="004871A0" w:rsidRPr="004871A0" w:rsidRDefault="004871A0" w:rsidP="004871A0">
      <w:pPr>
        <w:pStyle w:val="ListParagraph"/>
        <w:numPr>
          <w:ilvl w:val="1"/>
          <w:numId w:val="17"/>
        </w:numPr>
        <w:ind w:left="567" w:hanging="567"/>
        <w:rPr>
          <w:sz w:val="24"/>
          <w:szCs w:val="24"/>
        </w:rPr>
      </w:pPr>
      <w:r w:rsidRPr="004871A0">
        <w:rPr>
          <w:sz w:val="24"/>
          <w:szCs w:val="24"/>
        </w:rPr>
        <w:t>Never go anywhere with or take anything from a stranger</w:t>
      </w:r>
    </w:p>
    <w:p w:rsidR="004515C9" w:rsidRPr="00E170E6" w:rsidRDefault="004515C9" w:rsidP="004515C9">
      <w:pPr>
        <w:rPr>
          <w:sz w:val="24"/>
          <w:szCs w:val="24"/>
        </w:rPr>
      </w:pPr>
    </w:p>
    <w:p w:rsidR="000972B8" w:rsidRPr="00E170E6" w:rsidRDefault="00E2655A" w:rsidP="000972B8">
      <w:pPr>
        <w:rPr>
          <w:b/>
          <w:sz w:val="24"/>
          <w:szCs w:val="24"/>
        </w:rPr>
      </w:pPr>
      <w:r>
        <w:rPr>
          <w:b/>
          <w:sz w:val="24"/>
          <w:szCs w:val="24"/>
        </w:rPr>
        <w:t>Policies which support Stay Safe</w:t>
      </w:r>
      <w:r w:rsidR="000972B8" w:rsidRPr="00E170E6">
        <w:rPr>
          <w:b/>
          <w:sz w:val="24"/>
          <w:szCs w:val="24"/>
        </w:rPr>
        <w:t>:</w:t>
      </w:r>
    </w:p>
    <w:p w:rsidR="000972B8" w:rsidRPr="00E170E6" w:rsidRDefault="000972B8" w:rsidP="000972B8">
      <w:pPr>
        <w:rPr>
          <w:sz w:val="24"/>
          <w:szCs w:val="24"/>
        </w:rPr>
      </w:pPr>
      <w:r w:rsidRPr="00E170E6">
        <w:rPr>
          <w:sz w:val="24"/>
          <w:szCs w:val="24"/>
        </w:rPr>
        <w:t>Child Safeguarding Statement</w:t>
      </w:r>
    </w:p>
    <w:p w:rsidR="000972B8" w:rsidRPr="00E170E6" w:rsidRDefault="00825ED3" w:rsidP="000972B8">
      <w:pPr>
        <w:rPr>
          <w:sz w:val="24"/>
          <w:szCs w:val="24"/>
        </w:rPr>
      </w:pPr>
      <w:r>
        <w:rPr>
          <w:sz w:val="24"/>
          <w:szCs w:val="24"/>
        </w:rPr>
        <w:t xml:space="preserve">Code of Behaviour </w:t>
      </w:r>
    </w:p>
    <w:p w:rsidR="000972B8" w:rsidRPr="00E170E6" w:rsidRDefault="00825ED3" w:rsidP="000972B8">
      <w:pPr>
        <w:rPr>
          <w:sz w:val="24"/>
          <w:szCs w:val="24"/>
        </w:rPr>
      </w:pPr>
      <w:r>
        <w:rPr>
          <w:sz w:val="24"/>
          <w:szCs w:val="24"/>
        </w:rPr>
        <w:t xml:space="preserve">Anti-Bullying </w:t>
      </w:r>
    </w:p>
    <w:p w:rsidR="000972B8" w:rsidRPr="00E170E6" w:rsidRDefault="000972B8" w:rsidP="000972B8">
      <w:pPr>
        <w:rPr>
          <w:sz w:val="24"/>
          <w:szCs w:val="24"/>
        </w:rPr>
      </w:pPr>
      <w:r w:rsidRPr="00E170E6">
        <w:rPr>
          <w:sz w:val="24"/>
          <w:szCs w:val="24"/>
        </w:rPr>
        <w:t>Anti-Cyber B</w:t>
      </w:r>
      <w:r w:rsidR="00825ED3">
        <w:rPr>
          <w:sz w:val="24"/>
          <w:szCs w:val="24"/>
        </w:rPr>
        <w:t xml:space="preserve">ullying </w:t>
      </w:r>
    </w:p>
    <w:p w:rsidR="000972B8" w:rsidRPr="00E170E6" w:rsidRDefault="000972B8" w:rsidP="000972B8">
      <w:pPr>
        <w:rPr>
          <w:sz w:val="24"/>
          <w:szCs w:val="24"/>
        </w:rPr>
      </w:pPr>
      <w:r w:rsidRPr="00E170E6">
        <w:rPr>
          <w:sz w:val="24"/>
          <w:szCs w:val="24"/>
        </w:rPr>
        <w:t xml:space="preserve">Enrolment </w:t>
      </w:r>
    </w:p>
    <w:p w:rsidR="000972B8" w:rsidRPr="00E170E6" w:rsidRDefault="000972B8" w:rsidP="000972B8">
      <w:pPr>
        <w:rPr>
          <w:sz w:val="24"/>
          <w:szCs w:val="24"/>
        </w:rPr>
      </w:pPr>
      <w:r w:rsidRPr="00E170E6">
        <w:rPr>
          <w:sz w:val="24"/>
          <w:szCs w:val="24"/>
        </w:rPr>
        <w:t>Healthy Eating</w:t>
      </w:r>
    </w:p>
    <w:p w:rsidR="000972B8" w:rsidRPr="00E170E6" w:rsidRDefault="000972B8" w:rsidP="000972B8">
      <w:pPr>
        <w:rPr>
          <w:sz w:val="24"/>
          <w:szCs w:val="24"/>
        </w:rPr>
      </w:pPr>
      <w:r w:rsidRPr="00E170E6">
        <w:rPr>
          <w:sz w:val="24"/>
          <w:szCs w:val="24"/>
        </w:rPr>
        <w:t>Acceptable Use of the Internet</w:t>
      </w:r>
    </w:p>
    <w:p w:rsidR="000972B8" w:rsidRPr="00E170E6" w:rsidRDefault="00825ED3" w:rsidP="000972B8">
      <w:pPr>
        <w:rPr>
          <w:sz w:val="24"/>
          <w:szCs w:val="24"/>
        </w:rPr>
      </w:pPr>
      <w:r>
        <w:rPr>
          <w:sz w:val="24"/>
          <w:szCs w:val="24"/>
        </w:rPr>
        <w:t xml:space="preserve">Intimate Care </w:t>
      </w:r>
    </w:p>
    <w:p w:rsidR="000972B8" w:rsidRPr="00E170E6" w:rsidRDefault="000972B8" w:rsidP="000972B8">
      <w:pPr>
        <w:rPr>
          <w:sz w:val="24"/>
          <w:szCs w:val="24"/>
        </w:rPr>
      </w:pPr>
      <w:r w:rsidRPr="00E170E6">
        <w:rPr>
          <w:sz w:val="24"/>
          <w:szCs w:val="24"/>
        </w:rPr>
        <w:t>Health and Safety</w:t>
      </w:r>
    </w:p>
    <w:p w:rsidR="000972B8" w:rsidRPr="00E170E6" w:rsidRDefault="00825ED3" w:rsidP="000972B8">
      <w:pPr>
        <w:rPr>
          <w:sz w:val="24"/>
          <w:szCs w:val="24"/>
        </w:rPr>
      </w:pPr>
      <w:r>
        <w:rPr>
          <w:sz w:val="24"/>
          <w:szCs w:val="24"/>
        </w:rPr>
        <w:t xml:space="preserve">RSE </w:t>
      </w:r>
    </w:p>
    <w:p w:rsidR="000972B8" w:rsidRPr="00E170E6" w:rsidRDefault="000972B8" w:rsidP="000972B8">
      <w:pPr>
        <w:rPr>
          <w:sz w:val="24"/>
          <w:szCs w:val="24"/>
        </w:rPr>
      </w:pPr>
      <w:r w:rsidRPr="00E170E6">
        <w:rPr>
          <w:sz w:val="24"/>
          <w:szCs w:val="24"/>
        </w:rPr>
        <w:t>Special Educational Needs</w:t>
      </w:r>
    </w:p>
    <w:p w:rsidR="000972B8" w:rsidRPr="00E170E6" w:rsidRDefault="00825ED3" w:rsidP="000972B8">
      <w:pPr>
        <w:rPr>
          <w:sz w:val="24"/>
          <w:szCs w:val="24"/>
        </w:rPr>
      </w:pPr>
      <w:r>
        <w:rPr>
          <w:sz w:val="24"/>
          <w:szCs w:val="24"/>
        </w:rPr>
        <w:t xml:space="preserve">SPHE </w:t>
      </w:r>
    </w:p>
    <w:p w:rsidR="000972B8" w:rsidRDefault="00825ED3" w:rsidP="000972B8">
      <w:pPr>
        <w:rPr>
          <w:sz w:val="24"/>
          <w:szCs w:val="24"/>
        </w:rPr>
      </w:pPr>
      <w:r>
        <w:rPr>
          <w:sz w:val="24"/>
          <w:szCs w:val="24"/>
        </w:rPr>
        <w:t xml:space="preserve">PE </w:t>
      </w:r>
    </w:p>
    <w:p w:rsidR="00825ED3" w:rsidRPr="00E170E6" w:rsidRDefault="00825ED3" w:rsidP="000972B8">
      <w:pPr>
        <w:rPr>
          <w:sz w:val="24"/>
          <w:szCs w:val="24"/>
        </w:rPr>
      </w:pPr>
    </w:p>
    <w:p w:rsidR="004703DA" w:rsidRPr="006C2D9B" w:rsidRDefault="004703DA" w:rsidP="004703DA">
      <w:pPr>
        <w:pStyle w:val="Default"/>
        <w:pageBreakBefore/>
        <w:rPr>
          <w:b/>
          <w:color w:val="auto"/>
          <w:sz w:val="28"/>
          <w:szCs w:val="28"/>
        </w:rPr>
      </w:pPr>
      <w:r w:rsidRPr="006C2D9B">
        <w:rPr>
          <w:b/>
          <w:iCs/>
          <w:color w:val="auto"/>
          <w:sz w:val="28"/>
          <w:szCs w:val="28"/>
        </w:rPr>
        <w:lastRenderedPageBreak/>
        <w:t xml:space="preserve">Organisational Matters: </w:t>
      </w:r>
    </w:p>
    <w:p w:rsidR="004703DA" w:rsidRPr="006C2D9B" w:rsidRDefault="004703DA" w:rsidP="004703DA">
      <w:pPr>
        <w:pStyle w:val="Default"/>
        <w:numPr>
          <w:ilvl w:val="0"/>
          <w:numId w:val="11"/>
        </w:numPr>
        <w:spacing w:after="34"/>
        <w:jc w:val="both"/>
        <w:rPr>
          <w:color w:val="auto"/>
        </w:rPr>
      </w:pPr>
      <w:r w:rsidRPr="006C2D9B">
        <w:rPr>
          <w:color w:val="auto"/>
        </w:rPr>
        <w:t xml:space="preserve">Parents will be </w:t>
      </w:r>
      <w:r>
        <w:rPr>
          <w:color w:val="auto"/>
        </w:rPr>
        <w:t>informed in advance of the commencement of the Stay Safe</w:t>
      </w:r>
      <w:r w:rsidRPr="006C2D9B">
        <w:rPr>
          <w:color w:val="auto"/>
        </w:rPr>
        <w:t xml:space="preserve"> programme. </w:t>
      </w:r>
    </w:p>
    <w:p w:rsidR="004703DA" w:rsidRPr="006C2D9B" w:rsidRDefault="004703DA" w:rsidP="004703DA">
      <w:pPr>
        <w:pStyle w:val="Default"/>
        <w:numPr>
          <w:ilvl w:val="0"/>
          <w:numId w:val="11"/>
        </w:numPr>
        <w:spacing w:after="34"/>
        <w:jc w:val="both"/>
        <w:rPr>
          <w:color w:val="auto"/>
        </w:rPr>
      </w:pPr>
      <w:r w:rsidRPr="006C2D9B">
        <w:rPr>
          <w:color w:val="auto"/>
        </w:rPr>
        <w:t>If children are withdrawn from the lessons pertaining to t</w:t>
      </w:r>
      <w:r w:rsidR="00E376F4">
        <w:rPr>
          <w:color w:val="auto"/>
        </w:rPr>
        <w:t>he sensitive elements of the Stay Safe programme, they must give</w:t>
      </w:r>
      <w:r w:rsidRPr="006C2D9B">
        <w:rPr>
          <w:color w:val="auto"/>
        </w:rPr>
        <w:t xml:space="preserve"> notice in writing to the school that they are withdrawing their child. The child will be accommodated in another teacher’s classroom in the school. </w:t>
      </w:r>
    </w:p>
    <w:p w:rsidR="004703DA" w:rsidRPr="006C2D9B" w:rsidRDefault="004703DA" w:rsidP="004703DA">
      <w:pPr>
        <w:pStyle w:val="Default"/>
        <w:numPr>
          <w:ilvl w:val="0"/>
          <w:numId w:val="11"/>
        </w:numPr>
        <w:spacing w:after="34"/>
        <w:jc w:val="both"/>
        <w:rPr>
          <w:color w:val="auto"/>
        </w:rPr>
      </w:pPr>
      <w:r w:rsidRPr="006C2D9B">
        <w:rPr>
          <w:color w:val="auto"/>
        </w:rPr>
        <w:t xml:space="preserve">Parents have a responsibility to become involved, to inform themselves of the programme content and to prepare children for the information they will acquire around the sensitive areas </w:t>
      </w:r>
      <w:r w:rsidR="00E376F4">
        <w:rPr>
          <w:color w:val="auto"/>
        </w:rPr>
        <w:t>and discuss areas covered in Stay Safe</w:t>
      </w:r>
      <w:r w:rsidRPr="006C2D9B">
        <w:rPr>
          <w:color w:val="auto"/>
        </w:rPr>
        <w:t xml:space="preserve">/SPHE. Parents are invited/welcome to view the curriculum and may speak to the class teacher if they have any concerns. </w:t>
      </w:r>
    </w:p>
    <w:p w:rsidR="004703DA" w:rsidRPr="006C2D9B" w:rsidRDefault="004703DA" w:rsidP="004703DA">
      <w:pPr>
        <w:pStyle w:val="Default"/>
        <w:numPr>
          <w:ilvl w:val="0"/>
          <w:numId w:val="11"/>
        </w:numPr>
        <w:spacing w:after="34"/>
        <w:jc w:val="both"/>
        <w:rPr>
          <w:color w:val="auto"/>
        </w:rPr>
      </w:pPr>
      <w:r w:rsidRPr="006C2D9B">
        <w:rPr>
          <w:color w:val="auto"/>
        </w:rPr>
        <w:t xml:space="preserve">In the class situation children will be encouraged to recognise that certain information is for them only and it would be inappropriate to discuss this with younger siblings/children for example. </w:t>
      </w:r>
    </w:p>
    <w:p w:rsidR="004703DA" w:rsidRPr="006C2D9B" w:rsidRDefault="004703DA" w:rsidP="004703DA">
      <w:pPr>
        <w:pStyle w:val="Default"/>
        <w:numPr>
          <w:ilvl w:val="0"/>
          <w:numId w:val="11"/>
        </w:numPr>
        <w:spacing w:after="34"/>
        <w:jc w:val="both"/>
        <w:rPr>
          <w:color w:val="auto"/>
        </w:rPr>
      </w:pPr>
      <w:r w:rsidRPr="006C2D9B">
        <w:rPr>
          <w:color w:val="auto"/>
        </w:rPr>
        <w:t xml:space="preserve">With regard to matters of a confidential nature, the school cannot take any responsibility for what is discussed in the yard or classroom. </w:t>
      </w:r>
    </w:p>
    <w:p w:rsidR="004703DA" w:rsidRDefault="004703DA" w:rsidP="004703DA">
      <w:pPr>
        <w:pStyle w:val="Default"/>
        <w:numPr>
          <w:ilvl w:val="0"/>
          <w:numId w:val="11"/>
        </w:numPr>
        <w:jc w:val="both"/>
        <w:rPr>
          <w:color w:val="auto"/>
        </w:rPr>
      </w:pPr>
      <w:r w:rsidRPr="006C2D9B">
        <w:rPr>
          <w:color w:val="auto"/>
        </w:rPr>
        <w:t xml:space="preserve">Special consideration will be taken to ensure that the needs of children with special educational needs are met. Taking into account the pupil’s social and emotional development, instruction will be based on individual needs where possible. Parents will be consulted around sensitive issues. </w:t>
      </w:r>
    </w:p>
    <w:p w:rsidR="00E376F4" w:rsidRDefault="00E376F4" w:rsidP="00E376F4">
      <w:pPr>
        <w:pStyle w:val="Default"/>
        <w:jc w:val="both"/>
        <w:rPr>
          <w:color w:val="auto"/>
        </w:rPr>
      </w:pPr>
    </w:p>
    <w:p w:rsidR="008B0959" w:rsidRDefault="008B0959" w:rsidP="008B0959">
      <w:pPr>
        <w:pStyle w:val="Default"/>
        <w:rPr>
          <w:b/>
          <w:bCs/>
          <w:sz w:val="28"/>
          <w:szCs w:val="28"/>
        </w:rPr>
      </w:pPr>
    </w:p>
    <w:p w:rsidR="008B0959" w:rsidRDefault="008B0959" w:rsidP="008B0959">
      <w:pPr>
        <w:pStyle w:val="Default"/>
        <w:rPr>
          <w:b/>
          <w:bCs/>
          <w:sz w:val="28"/>
          <w:szCs w:val="28"/>
        </w:rPr>
      </w:pPr>
      <w:r w:rsidRPr="00E751B6">
        <w:rPr>
          <w:b/>
          <w:bCs/>
          <w:sz w:val="28"/>
          <w:szCs w:val="28"/>
        </w:rPr>
        <w:t xml:space="preserve">Child Protection </w:t>
      </w:r>
    </w:p>
    <w:p w:rsidR="008B0959" w:rsidRPr="00E751B6" w:rsidRDefault="008B0959" w:rsidP="008B0959">
      <w:pPr>
        <w:pStyle w:val="Default"/>
        <w:rPr>
          <w:sz w:val="28"/>
          <w:szCs w:val="28"/>
        </w:rPr>
      </w:pPr>
    </w:p>
    <w:p w:rsidR="008B0959" w:rsidRDefault="008B0959" w:rsidP="008B0959">
      <w:pPr>
        <w:jc w:val="both"/>
        <w:rPr>
          <w:sz w:val="24"/>
          <w:szCs w:val="24"/>
        </w:rPr>
      </w:pPr>
      <w:r w:rsidRPr="00E751B6">
        <w:rPr>
          <w:sz w:val="24"/>
          <w:szCs w:val="24"/>
        </w:rPr>
        <w:t>This policy is cognisant of all aspects of our</w:t>
      </w:r>
      <w:r>
        <w:rPr>
          <w:sz w:val="24"/>
          <w:szCs w:val="24"/>
        </w:rPr>
        <w:t xml:space="preserve"> current Child Protection Statement</w:t>
      </w:r>
      <w:r w:rsidRPr="00E751B6">
        <w:rPr>
          <w:sz w:val="24"/>
          <w:szCs w:val="24"/>
        </w:rPr>
        <w:t>. The school follows the D</w:t>
      </w:r>
      <w:r>
        <w:rPr>
          <w:sz w:val="24"/>
          <w:szCs w:val="24"/>
        </w:rPr>
        <w:t xml:space="preserve">epartment of </w:t>
      </w:r>
      <w:r w:rsidRPr="00E751B6">
        <w:rPr>
          <w:sz w:val="24"/>
          <w:szCs w:val="24"/>
        </w:rPr>
        <w:t>E</w:t>
      </w:r>
      <w:r>
        <w:rPr>
          <w:sz w:val="24"/>
          <w:szCs w:val="24"/>
        </w:rPr>
        <w:t xml:space="preserve">ducation and </w:t>
      </w:r>
      <w:r w:rsidRPr="00E751B6">
        <w:rPr>
          <w:sz w:val="24"/>
          <w:szCs w:val="24"/>
        </w:rPr>
        <w:t>S</w:t>
      </w:r>
      <w:r>
        <w:rPr>
          <w:sz w:val="24"/>
          <w:szCs w:val="24"/>
        </w:rPr>
        <w:t>kills</w:t>
      </w:r>
      <w:r w:rsidRPr="00E751B6">
        <w:rPr>
          <w:sz w:val="24"/>
          <w:szCs w:val="24"/>
        </w:rPr>
        <w:t xml:space="preserve"> child p</w:t>
      </w:r>
      <w:r>
        <w:rPr>
          <w:sz w:val="24"/>
          <w:szCs w:val="24"/>
        </w:rPr>
        <w:t>rotection guidelines and has a Child Safeguarding Statement</w:t>
      </w:r>
      <w:r w:rsidRPr="00E751B6">
        <w:rPr>
          <w:sz w:val="24"/>
          <w:szCs w:val="24"/>
        </w:rPr>
        <w:t xml:space="preserve"> with the Principal as Designated Liaison Person (DLP) and the Deputy Principal as the Deputy DLP. Where a child protection concern is raised, the procedures outlined in the</w:t>
      </w:r>
      <w:r>
        <w:rPr>
          <w:sz w:val="24"/>
          <w:szCs w:val="24"/>
        </w:rPr>
        <w:t xml:space="preserve"> schools Child Safeguarding Statement</w:t>
      </w:r>
      <w:r w:rsidRPr="00E751B6">
        <w:rPr>
          <w:sz w:val="24"/>
          <w:szCs w:val="24"/>
        </w:rPr>
        <w:t xml:space="preserve"> will be followed.</w:t>
      </w:r>
      <w:r>
        <w:rPr>
          <w:sz w:val="24"/>
          <w:szCs w:val="24"/>
        </w:rPr>
        <w:t xml:space="preserve"> </w:t>
      </w:r>
    </w:p>
    <w:p w:rsidR="008B0959" w:rsidRDefault="008B0959" w:rsidP="00E376F4">
      <w:pPr>
        <w:pStyle w:val="Default"/>
        <w:jc w:val="both"/>
        <w:rPr>
          <w:color w:val="auto"/>
        </w:rPr>
      </w:pPr>
    </w:p>
    <w:p w:rsidR="008B0959" w:rsidRDefault="008B0959" w:rsidP="004515C9">
      <w:pPr>
        <w:rPr>
          <w:rFonts w:ascii="Calibri" w:hAnsi="Calibri" w:cs="Calibri"/>
          <w:b/>
          <w:sz w:val="28"/>
          <w:szCs w:val="28"/>
        </w:rPr>
      </w:pPr>
    </w:p>
    <w:p w:rsidR="00EE3858" w:rsidRPr="00EE3858" w:rsidRDefault="00EE3858" w:rsidP="004515C9">
      <w:pPr>
        <w:rPr>
          <w:b/>
          <w:sz w:val="28"/>
          <w:szCs w:val="28"/>
        </w:rPr>
      </w:pPr>
      <w:r w:rsidRPr="00EE3858">
        <w:rPr>
          <w:b/>
          <w:sz w:val="28"/>
          <w:szCs w:val="28"/>
        </w:rPr>
        <w:t>Resources:</w:t>
      </w:r>
    </w:p>
    <w:p w:rsidR="00EE3858" w:rsidRPr="00EE3858" w:rsidRDefault="00EE3858" w:rsidP="004515C9">
      <w:pPr>
        <w:rPr>
          <w:sz w:val="24"/>
          <w:szCs w:val="24"/>
        </w:rPr>
      </w:pPr>
      <w:r w:rsidRPr="00EE3858">
        <w:rPr>
          <w:sz w:val="24"/>
          <w:szCs w:val="24"/>
        </w:rPr>
        <w:t>The Stay Safe Programme: Personal Safety Skills for 3</w:t>
      </w:r>
      <w:r w:rsidRPr="00EE3858">
        <w:rPr>
          <w:sz w:val="24"/>
          <w:szCs w:val="24"/>
          <w:vertAlign w:val="superscript"/>
        </w:rPr>
        <w:t>rd</w:t>
      </w:r>
      <w:r w:rsidRPr="00EE3858">
        <w:rPr>
          <w:sz w:val="24"/>
          <w:szCs w:val="24"/>
        </w:rPr>
        <w:t xml:space="preserve"> and 4</w:t>
      </w:r>
      <w:r w:rsidRPr="00EE3858">
        <w:rPr>
          <w:sz w:val="24"/>
          <w:szCs w:val="24"/>
          <w:vertAlign w:val="superscript"/>
        </w:rPr>
        <w:t>th</w:t>
      </w:r>
      <w:r w:rsidRPr="00EE3858">
        <w:rPr>
          <w:sz w:val="24"/>
          <w:szCs w:val="24"/>
        </w:rPr>
        <w:t xml:space="preserve"> Class</w:t>
      </w:r>
    </w:p>
    <w:p w:rsidR="00EE3858" w:rsidRPr="00EE3858" w:rsidRDefault="00EE3858" w:rsidP="004515C9">
      <w:pPr>
        <w:rPr>
          <w:sz w:val="24"/>
          <w:szCs w:val="24"/>
        </w:rPr>
      </w:pPr>
      <w:r w:rsidRPr="00EE3858">
        <w:rPr>
          <w:sz w:val="24"/>
          <w:szCs w:val="24"/>
        </w:rPr>
        <w:t>The Stay Safe Programme: Personal Safety Skills for 5</w:t>
      </w:r>
      <w:r w:rsidRPr="00EE3858">
        <w:rPr>
          <w:sz w:val="24"/>
          <w:szCs w:val="24"/>
          <w:vertAlign w:val="superscript"/>
        </w:rPr>
        <w:t>th</w:t>
      </w:r>
      <w:r w:rsidRPr="00EE3858">
        <w:rPr>
          <w:sz w:val="24"/>
          <w:szCs w:val="24"/>
        </w:rPr>
        <w:t xml:space="preserve"> and 6</w:t>
      </w:r>
      <w:r w:rsidRPr="00EE3858">
        <w:rPr>
          <w:sz w:val="24"/>
          <w:szCs w:val="24"/>
          <w:vertAlign w:val="superscript"/>
        </w:rPr>
        <w:t>th</w:t>
      </w:r>
      <w:r w:rsidRPr="00EE3858">
        <w:rPr>
          <w:sz w:val="24"/>
          <w:szCs w:val="24"/>
        </w:rPr>
        <w:t xml:space="preserve"> Class</w:t>
      </w:r>
    </w:p>
    <w:p w:rsidR="00EE3858" w:rsidRDefault="00542522" w:rsidP="004515C9">
      <w:hyperlink r:id="rId9" w:history="1">
        <w:r w:rsidR="00EE3858" w:rsidRPr="00EE3858">
          <w:rPr>
            <w:rStyle w:val="Hyperlink"/>
            <w:sz w:val="24"/>
            <w:szCs w:val="24"/>
          </w:rPr>
          <w:t>www.staysafe.ie</w:t>
        </w:r>
      </w:hyperlink>
      <w:r w:rsidR="00EE3858">
        <w:t xml:space="preserve"> </w:t>
      </w:r>
    </w:p>
    <w:p w:rsidR="00EE3858" w:rsidRDefault="00EE3858" w:rsidP="004515C9"/>
    <w:p w:rsidR="00E14FE1" w:rsidRDefault="00E14FE1" w:rsidP="00EE3858">
      <w:pPr>
        <w:pStyle w:val="Default"/>
        <w:rPr>
          <w:b/>
          <w:sz w:val="28"/>
          <w:szCs w:val="28"/>
        </w:rPr>
      </w:pPr>
    </w:p>
    <w:p w:rsidR="00E14FE1" w:rsidRDefault="00E14FE1" w:rsidP="00EE3858">
      <w:pPr>
        <w:pStyle w:val="Default"/>
        <w:rPr>
          <w:b/>
          <w:sz w:val="28"/>
          <w:szCs w:val="28"/>
        </w:rPr>
      </w:pPr>
    </w:p>
    <w:p w:rsidR="00EE3858" w:rsidRPr="007001CD" w:rsidRDefault="00EE3858" w:rsidP="00EE3858">
      <w:pPr>
        <w:pStyle w:val="Default"/>
        <w:rPr>
          <w:b/>
          <w:sz w:val="28"/>
          <w:szCs w:val="28"/>
        </w:rPr>
      </w:pPr>
      <w:r w:rsidRPr="007001CD">
        <w:rPr>
          <w:b/>
          <w:sz w:val="28"/>
          <w:szCs w:val="28"/>
        </w:rPr>
        <w:lastRenderedPageBreak/>
        <w:t>Provision of Ongoing Support</w:t>
      </w:r>
    </w:p>
    <w:p w:rsidR="00EE3858" w:rsidRPr="00A37612" w:rsidRDefault="00EE3858" w:rsidP="00EE3858">
      <w:pPr>
        <w:pStyle w:val="Default"/>
        <w:numPr>
          <w:ilvl w:val="0"/>
          <w:numId w:val="12"/>
        </w:numPr>
        <w:spacing w:after="34"/>
      </w:pPr>
      <w:r w:rsidRPr="00A37612">
        <w:t xml:space="preserve">Opportunities provided by our Education Centre will be brought to the attention of staff members. Teachers will be encouraged to attend CPD in RSE. </w:t>
      </w:r>
    </w:p>
    <w:p w:rsidR="00EE3858" w:rsidRPr="00A37612" w:rsidRDefault="00EE3858" w:rsidP="00EE3858">
      <w:pPr>
        <w:pStyle w:val="Default"/>
        <w:numPr>
          <w:ilvl w:val="0"/>
          <w:numId w:val="12"/>
        </w:numPr>
        <w:spacing w:after="34"/>
      </w:pPr>
      <w:r w:rsidRPr="00A37612">
        <w:t xml:space="preserve">Application for in-school support from PDST sought when necessary. </w:t>
      </w:r>
    </w:p>
    <w:p w:rsidR="00EE3858" w:rsidRDefault="00EE3858" w:rsidP="00EE3858">
      <w:pPr>
        <w:pStyle w:val="Default"/>
        <w:numPr>
          <w:ilvl w:val="0"/>
          <w:numId w:val="12"/>
        </w:numPr>
        <w:rPr>
          <w:sz w:val="23"/>
          <w:szCs w:val="23"/>
        </w:rPr>
      </w:pPr>
      <w:r w:rsidRPr="00A37612">
        <w:t>Staff meetings utilised as a platform for discussion and development of RSE materials</w:t>
      </w:r>
      <w:r>
        <w:rPr>
          <w:sz w:val="23"/>
          <w:szCs w:val="23"/>
        </w:rPr>
        <w:t xml:space="preserve">. </w:t>
      </w:r>
    </w:p>
    <w:p w:rsidR="00EE3858" w:rsidRDefault="00EE3858" w:rsidP="00EE3858">
      <w:pPr>
        <w:pStyle w:val="Default"/>
        <w:rPr>
          <w:sz w:val="23"/>
          <w:szCs w:val="23"/>
        </w:rPr>
      </w:pPr>
    </w:p>
    <w:p w:rsidR="00EE3858" w:rsidRDefault="00EE3858" w:rsidP="00EE3858">
      <w:pPr>
        <w:pStyle w:val="Default"/>
        <w:rPr>
          <w:sz w:val="23"/>
          <w:szCs w:val="23"/>
        </w:rPr>
      </w:pPr>
    </w:p>
    <w:p w:rsidR="00EE3858" w:rsidRPr="007001CD" w:rsidRDefault="00EE3858" w:rsidP="00EE3858">
      <w:pPr>
        <w:pStyle w:val="Default"/>
        <w:rPr>
          <w:b/>
          <w:sz w:val="28"/>
          <w:szCs w:val="28"/>
        </w:rPr>
      </w:pPr>
      <w:r w:rsidRPr="007001CD">
        <w:rPr>
          <w:b/>
          <w:sz w:val="28"/>
          <w:szCs w:val="28"/>
        </w:rPr>
        <w:t>Review</w:t>
      </w:r>
    </w:p>
    <w:p w:rsidR="00EE3858" w:rsidRPr="00EE3858" w:rsidRDefault="00EE3858" w:rsidP="00EE3858">
      <w:pPr>
        <w:pStyle w:val="Default"/>
      </w:pPr>
      <w:r w:rsidRPr="00EE3858">
        <w:t>This will be reviewed at regular intervals o</w:t>
      </w:r>
      <w:r w:rsidR="00A37612">
        <w:t xml:space="preserve">r in response to new Department </w:t>
      </w:r>
      <w:r w:rsidRPr="00EE3858">
        <w:t>Circulars/Directives.</w:t>
      </w:r>
    </w:p>
    <w:p w:rsidR="00EE3858" w:rsidRPr="00EE3858" w:rsidRDefault="00EE3858" w:rsidP="00EE3858">
      <w:pPr>
        <w:pStyle w:val="Default"/>
      </w:pPr>
    </w:p>
    <w:p w:rsidR="00EE3858" w:rsidRDefault="00EE3858" w:rsidP="00EE3858">
      <w:pPr>
        <w:pStyle w:val="Default"/>
        <w:rPr>
          <w:b/>
          <w:sz w:val="28"/>
          <w:szCs w:val="28"/>
        </w:rPr>
      </w:pPr>
    </w:p>
    <w:p w:rsidR="00EE3858" w:rsidRDefault="00EE3858" w:rsidP="00EE3858">
      <w:pPr>
        <w:pStyle w:val="Default"/>
        <w:rPr>
          <w:b/>
        </w:rPr>
      </w:pPr>
      <w:r w:rsidRPr="007001CD">
        <w:rPr>
          <w:b/>
          <w:sz w:val="28"/>
          <w:szCs w:val="28"/>
        </w:rPr>
        <w:t>Ratification</w:t>
      </w:r>
    </w:p>
    <w:p w:rsidR="00EE3858" w:rsidRDefault="00EE3858" w:rsidP="00EE3858">
      <w:pPr>
        <w:pStyle w:val="Default"/>
        <w:rPr>
          <w:b/>
        </w:rPr>
      </w:pPr>
    </w:p>
    <w:p w:rsidR="00EE3858" w:rsidRDefault="00EE3858" w:rsidP="00EE3858">
      <w:pPr>
        <w:pStyle w:val="Default"/>
      </w:pPr>
      <w:r w:rsidRPr="007001CD">
        <w:t>This plan was ratified by</w:t>
      </w:r>
      <w:r>
        <w:t>:</w:t>
      </w:r>
    </w:p>
    <w:p w:rsidR="00EE3858" w:rsidRDefault="00EE3858" w:rsidP="00EE3858">
      <w:pPr>
        <w:pStyle w:val="Default"/>
      </w:pPr>
    </w:p>
    <w:p w:rsidR="00EE3858" w:rsidRDefault="00EE3858" w:rsidP="00EE3858">
      <w:pPr>
        <w:pStyle w:val="Default"/>
      </w:pPr>
    </w:p>
    <w:p w:rsidR="00EE3858" w:rsidRDefault="00EE3858" w:rsidP="00EE3858">
      <w:pPr>
        <w:pStyle w:val="Default"/>
      </w:pP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 </w:t>
      </w:r>
      <w:proofErr w:type="gramStart"/>
      <w:r>
        <w:t>on</w:t>
      </w:r>
      <w:proofErr w:type="gramEnd"/>
      <w:r>
        <w:t xml:space="preserve"> _____________________</w:t>
      </w:r>
    </w:p>
    <w:p w:rsidR="00EE3858" w:rsidRDefault="00EE3858" w:rsidP="00EE3858">
      <w:pPr>
        <w:pStyle w:val="Default"/>
      </w:pPr>
      <w:r>
        <w:t>Chairperson, Board of Management</w:t>
      </w:r>
    </w:p>
    <w:p w:rsidR="00EE3858" w:rsidRPr="00E170E6" w:rsidRDefault="004871A0" w:rsidP="004515C9">
      <w:r>
        <w:rPr>
          <w:noProof/>
        </w:rPr>
        <w:drawing>
          <wp:anchor distT="0" distB="0" distL="114300" distR="114300" simplePos="0" relativeHeight="251659264" behindDoc="0" locked="0" layoutInCell="1" allowOverlap="1" wp14:anchorId="76A7E8F3" wp14:editId="22A09F00">
            <wp:simplePos x="0" y="0"/>
            <wp:positionH relativeFrom="margin">
              <wp:posOffset>-735330</wp:posOffset>
            </wp:positionH>
            <wp:positionV relativeFrom="paragraph">
              <wp:posOffset>4899660</wp:posOffset>
            </wp:positionV>
            <wp:extent cx="3424555" cy="629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4555" cy="629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3858" w:rsidRPr="00E170E6" w:rsidSect="00E45095">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A0" w:rsidRDefault="004871A0" w:rsidP="004871A0">
      <w:pPr>
        <w:spacing w:after="0" w:line="240" w:lineRule="auto"/>
      </w:pPr>
      <w:r>
        <w:separator/>
      </w:r>
    </w:p>
  </w:endnote>
  <w:endnote w:type="continuationSeparator" w:id="0">
    <w:p w:rsidR="004871A0" w:rsidRDefault="004871A0" w:rsidP="0048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4412"/>
      <w:docPartObj>
        <w:docPartGallery w:val="Page Numbers (Bottom of Page)"/>
        <w:docPartUnique/>
      </w:docPartObj>
    </w:sdtPr>
    <w:sdtEndPr>
      <w:rPr>
        <w:noProof/>
      </w:rPr>
    </w:sdtEndPr>
    <w:sdtContent>
      <w:p w:rsidR="00E45095" w:rsidRDefault="00E45095">
        <w:pPr>
          <w:pStyle w:val="Footer"/>
          <w:jc w:val="right"/>
        </w:pPr>
        <w:r>
          <w:fldChar w:fldCharType="begin"/>
        </w:r>
        <w:r>
          <w:instrText xml:space="preserve"> PAGE   \* MERGEFORMAT </w:instrText>
        </w:r>
        <w:r>
          <w:fldChar w:fldCharType="separate"/>
        </w:r>
        <w:r w:rsidR="00542522">
          <w:rPr>
            <w:noProof/>
          </w:rPr>
          <w:t>1</w:t>
        </w:r>
        <w:r>
          <w:rPr>
            <w:noProof/>
          </w:rPr>
          <w:fldChar w:fldCharType="end"/>
        </w:r>
      </w:p>
    </w:sdtContent>
  </w:sdt>
  <w:p w:rsidR="004871A0" w:rsidRDefault="00487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A0" w:rsidRDefault="004871A0" w:rsidP="004871A0">
      <w:pPr>
        <w:spacing w:after="0" w:line="240" w:lineRule="auto"/>
      </w:pPr>
      <w:r>
        <w:separator/>
      </w:r>
    </w:p>
  </w:footnote>
  <w:footnote w:type="continuationSeparator" w:id="0">
    <w:p w:rsidR="004871A0" w:rsidRDefault="004871A0" w:rsidP="00487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376"/>
    <w:multiLevelType w:val="hybridMultilevel"/>
    <w:tmpl w:val="9AC61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9F0F7A"/>
    <w:multiLevelType w:val="hybridMultilevel"/>
    <w:tmpl w:val="D0725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D06560"/>
    <w:multiLevelType w:val="hybridMultilevel"/>
    <w:tmpl w:val="A768DA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C95E1B"/>
    <w:multiLevelType w:val="hybridMultilevel"/>
    <w:tmpl w:val="EA682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7A46AD"/>
    <w:multiLevelType w:val="hybridMultilevel"/>
    <w:tmpl w:val="59685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284FCE"/>
    <w:multiLevelType w:val="hybridMultilevel"/>
    <w:tmpl w:val="B3DEE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5EF56F1"/>
    <w:multiLevelType w:val="hybridMultilevel"/>
    <w:tmpl w:val="66961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B26BB3"/>
    <w:multiLevelType w:val="hybridMultilevel"/>
    <w:tmpl w:val="E56AAE4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1F55F8"/>
    <w:multiLevelType w:val="hybridMultilevel"/>
    <w:tmpl w:val="A07A1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C0573C"/>
    <w:multiLevelType w:val="hybridMultilevel"/>
    <w:tmpl w:val="DAE4E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1CC38BC"/>
    <w:multiLevelType w:val="hybridMultilevel"/>
    <w:tmpl w:val="AB14C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7B34460"/>
    <w:multiLevelType w:val="hybridMultilevel"/>
    <w:tmpl w:val="BDF29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A2B6143"/>
    <w:multiLevelType w:val="hybridMultilevel"/>
    <w:tmpl w:val="0046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3516F1"/>
    <w:multiLevelType w:val="hybridMultilevel"/>
    <w:tmpl w:val="9E54A4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AD58F6"/>
    <w:multiLevelType w:val="hybridMultilevel"/>
    <w:tmpl w:val="7DF83674"/>
    <w:lvl w:ilvl="0" w:tplc="1809000F">
      <w:start w:val="1"/>
      <w:numFmt w:val="decimal"/>
      <w:lvlText w:val="%1."/>
      <w:lvlJc w:val="left"/>
      <w:pPr>
        <w:ind w:left="720" w:hanging="360"/>
      </w:pPr>
    </w:lvl>
    <w:lvl w:ilvl="1" w:tplc="49245B1C">
      <w:numFmt w:val="bullet"/>
      <w:lvlText w:val="•"/>
      <w:lvlJc w:val="left"/>
      <w:pPr>
        <w:ind w:left="1440" w:hanging="360"/>
      </w:pPr>
      <w:rPr>
        <w:rFonts w:ascii="Calibri" w:eastAsiaTheme="minorHAnsi" w:hAnsi="Calibri" w:cstheme="minorBid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334594F"/>
    <w:multiLevelType w:val="hybridMultilevel"/>
    <w:tmpl w:val="D3146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777554F"/>
    <w:multiLevelType w:val="hybridMultilevel"/>
    <w:tmpl w:val="FF5AC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5"/>
  </w:num>
  <w:num w:numId="5">
    <w:abstractNumId w:val="4"/>
  </w:num>
  <w:num w:numId="6">
    <w:abstractNumId w:val="3"/>
  </w:num>
  <w:num w:numId="7">
    <w:abstractNumId w:val="8"/>
  </w:num>
  <w:num w:numId="8">
    <w:abstractNumId w:val="1"/>
  </w:num>
  <w:num w:numId="9">
    <w:abstractNumId w:val="5"/>
  </w:num>
  <w:num w:numId="10">
    <w:abstractNumId w:val="14"/>
  </w:num>
  <w:num w:numId="11">
    <w:abstractNumId w:val="16"/>
  </w:num>
  <w:num w:numId="12">
    <w:abstractNumId w:val="12"/>
  </w:num>
  <w:num w:numId="13">
    <w:abstractNumId w:val="0"/>
  </w:num>
  <w:num w:numId="14">
    <w:abstractNumId w:val="6"/>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C9"/>
    <w:rsid w:val="000972B8"/>
    <w:rsid w:val="00126531"/>
    <w:rsid w:val="00134E06"/>
    <w:rsid w:val="002E090D"/>
    <w:rsid w:val="004515C9"/>
    <w:rsid w:val="004703DA"/>
    <w:rsid w:val="004871A0"/>
    <w:rsid w:val="004B0DD0"/>
    <w:rsid w:val="00542522"/>
    <w:rsid w:val="006B5DAC"/>
    <w:rsid w:val="007D0085"/>
    <w:rsid w:val="00825ED3"/>
    <w:rsid w:val="008B0959"/>
    <w:rsid w:val="009465FB"/>
    <w:rsid w:val="00A37612"/>
    <w:rsid w:val="00E14FE1"/>
    <w:rsid w:val="00E170E6"/>
    <w:rsid w:val="00E2655A"/>
    <w:rsid w:val="00E376F4"/>
    <w:rsid w:val="00E45095"/>
    <w:rsid w:val="00E80362"/>
    <w:rsid w:val="00EE38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C9"/>
    <w:pPr>
      <w:ind w:left="720"/>
      <w:contextualSpacing/>
    </w:pPr>
  </w:style>
  <w:style w:type="paragraph" w:styleId="NormalWeb">
    <w:name w:val="Normal (Web)"/>
    <w:basedOn w:val="Normal"/>
    <w:uiPriority w:val="99"/>
    <w:unhideWhenUsed/>
    <w:rsid w:val="00126531"/>
    <w:pPr>
      <w:spacing w:before="100" w:beforeAutospacing="1" w:after="100" w:afterAutospacing="1" w:line="240" w:lineRule="auto"/>
    </w:pPr>
    <w:rPr>
      <w:rFonts w:ascii="Times" w:eastAsia="MS Mincho" w:hAnsi="Times" w:cs="Times New Roman"/>
      <w:sz w:val="20"/>
      <w:szCs w:val="20"/>
      <w:lang w:val="en-US"/>
    </w:rPr>
  </w:style>
  <w:style w:type="paragraph" w:customStyle="1" w:styleId="Default">
    <w:name w:val="Default"/>
    <w:rsid w:val="004703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E3858"/>
    <w:rPr>
      <w:color w:val="0000FF" w:themeColor="hyperlink"/>
      <w:u w:val="single"/>
    </w:rPr>
  </w:style>
  <w:style w:type="paragraph" w:styleId="BalloonText">
    <w:name w:val="Balloon Text"/>
    <w:basedOn w:val="Normal"/>
    <w:link w:val="BalloonTextChar"/>
    <w:uiPriority w:val="99"/>
    <w:semiHidden/>
    <w:unhideWhenUsed/>
    <w:rsid w:val="0048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A0"/>
    <w:rPr>
      <w:rFonts w:ascii="Tahoma" w:hAnsi="Tahoma" w:cs="Tahoma"/>
      <w:sz w:val="16"/>
      <w:szCs w:val="16"/>
    </w:rPr>
  </w:style>
  <w:style w:type="paragraph" w:styleId="Header">
    <w:name w:val="header"/>
    <w:basedOn w:val="Normal"/>
    <w:link w:val="HeaderChar"/>
    <w:uiPriority w:val="99"/>
    <w:unhideWhenUsed/>
    <w:rsid w:val="0048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A0"/>
  </w:style>
  <w:style w:type="paragraph" w:styleId="Footer">
    <w:name w:val="footer"/>
    <w:basedOn w:val="Normal"/>
    <w:link w:val="FooterChar"/>
    <w:uiPriority w:val="99"/>
    <w:unhideWhenUsed/>
    <w:rsid w:val="00487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C9"/>
    <w:pPr>
      <w:ind w:left="720"/>
      <w:contextualSpacing/>
    </w:pPr>
  </w:style>
  <w:style w:type="paragraph" w:styleId="NormalWeb">
    <w:name w:val="Normal (Web)"/>
    <w:basedOn w:val="Normal"/>
    <w:uiPriority w:val="99"/>
    <w:unhideWhenUsed/>
    <w:rsid w:val="00126531"/>
    <w:pPr>
      <w:spacing w:before="100" w:beforeAutospacing="1" w:after="100" w:afterAutospacing="1" w:line="240" w:lineRule="auto"/>
    </w:pPr>
    <w:rPr>
      <w:rFonts w:ascii="Times" w:eastAsia="MS Mincho" w:hAnsi="Times" w:cs="Times New Roman"/>
      <w:sz w:val="20"/>
      <w:szCs w:val="20"/>
      <w:lang w:val="en-US"/>
    </w:rPr>
  </w:style>
  <w:style w:type="paragraph" w:customStyle="1" w:styleId="Default">
    <w:name w:val="Default"/>
    <w:rsid w:val="004703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E3858"/>
    <w:rPr>
      <w:color w:val="0000FF" w:themeColor="hyperlink"/>
      <w:u w:val="single"/>
    </w:rPr>
  </w:style>
  <w:style w:type="paragraph" w:styleId="BalloonText">
    <w:name w:val="Balloon Text"/>
    <w:basedOn w:val="Normal"/>
    <w:link w:val="BalloonTextChar"/>
    <w:uiPriority w:val="99"/>
    <w:semiHidden/>
    <w:unhideWhenUsed/>
    <w:rsid w:val="0048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A0"/>
    <w:rPr>
      <w:rFonts w:ascii="Tahoma" w:hAnsi="Tahoma" w:cs="Tahoma"/>
      <w:sz w:val="16"/>
      <w:szCs w:val="16"/>
    </w:rPr>
  </w:style>
  <w:style w:type="paragraph" w:styleId="Header">
    <w:name w:val="header"/>
    <w:basedOn w:val="Normal"/>
    <w:link w:val="HeaderChar"/>
    <w:uiPriority w:val="99"/>
    <w:unhideWhenUsed/>
    <w:rsid w:val="0048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A0"/>
  </w:style>
  <w:style w:type="paragraph" w:styleId="Footer">
    <w:name w:val="footer"/>
    <w:basedOn w:val="Normal"/>
    <w:link w:val="FooterChar"/>
    <w:uiPriority w:val="99"/>
    <w:unhideWhenUsed/>
    <w:rsid w:val="00487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aysaf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lindamanning</dc:creator>
  <cp:lastModifiedBy>Office</cp:lastModifiedBy>
  <cp:revision>4</cp:revision>
  <cp:lastPrinted>2019-03-05T15:05:00Z</cp:lastPrinted>
  <dcterms:created xsi:type="dcterms:W3CDTF">2019-03-05T15:02:00Z</dcterms:created>
  <dcterms:modified xsi:type="dcterms:W3CDTF">2019-03-05T15:07:00Z</dcterms:modified>
</cp:coreProperties>
</file>